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1CF" w:rsidRDefault="006F71CF" w:rsidP="006F71CF">
      <w:r>
        <w:t xml:space="preserve">Hoboken FC 1912 respectfully submits the following rule/policy change proposal, which is below. Please note that proposed additions to the rule are underlined and deletions from the current rules are stricken through. </w:t>
      </w:r>
    </w:p>
    <w:p w:rsidR="006F71CF" w:rsidRDefault="006F71CF" w:rsidP="006F71CF">
      <w:r>
        <w:t>Thank you.</w:t>
      </w:r>
    </w:p>
    <w:p w:rsidR="006F71CF" w:rsidRDefault="006F71CF" w:rsidP="006F71CF"/>
    <w:p w:rsidR="006F71CF" w:rsidRDefault="006F71CF" w:rsidP="006F71CF">
      <w:r>
        <w:t xml:space="preserve">Bill </w:t>
      </w:r>
      <w:proofErr w:type="spellStart"/>
      <w:r>
        <w:t>Marth</w:t>
      </w:r>
      <w:proofErr w:type="spellEnd"/>
    </w:p>
    <w:p w:rsidR="006F71CF" w:rsidRDefault="006F71CF" w:rsidP="006F71CF">
      <w:r>
        <w:t xml:space="preserve">Club Secretary &amp; General Manager </w:t>
      </w:r>
    </w:p>
    <w:p w:rsidR="006F71CF" w:rsidRDefault="006F71CF" w:rsidP="006F71CF"/>
    <w:p w:rsidR="006F71CF" w:rsidRDefault="006F71CF" w:rsidP="006F71CF">
      <w:bookmarkStart w:id="0" w:name="_GoBack"/>
      <w:bookmarkEnd w:id="0"/>
      <w:r>
        <w:t>Bylaw/Policy 4319 is amended as follows:</w:t>
      </w:r>
    </w:p>
    <w:p w:rsidR="006F71CF" w:rsidRDefault="006F71CF" w:rsidP="006F71CF"/>
    <w:p w:rsidR="006F71CF" w:rsidRDefault="006F71CF" w:rsidP="006F71CF">
      <w:r>
        <w:t>4319. GAME OFFICIALS AND FEES</w:t>
      </w:r>
    </w:p>
    <w:p w:rsidR="006F71CF" w:rsidRDefault="006F71CF" w:rsidP="006F71CF">
      <w:r>
        <w:t>Game Officials shall be selected by NJSA referee assigner upon notification of the Cups Committee.</w:t>
      </w:r>
    </w:p>
    <w:p w:rsidR="006F71CF" w:rsidRDefault="006F71CF" w:rsidP="006F71CF">
      <w:r>
        <w:t>Only Officials registered with the USSF shall be eligible to be selected as referee or assistant referee for games in these competitions.</w:t>
      </w:r>
    </w:p>
    <w:p w:rsidR="006F71CF" w:rsidRDefault="006F71CF" w:rsidP="006F71CF">
      <w:r>
        <w:t>Each quarterfinal, semifinal and final game shall have three (3) Officials, one as referee and two as assistant referee. All other games shall have three (3) Officials if available.</w:t>
      </w:r>
    </w:p>
    <w:p w:rsidR="006F71CF" w:rsidRDefault="006F71CF" w:rsidP="006F71CF">
      <w:r>
        <w:t>The total cost of the Officials shall be divided equally by the two competing teams.</w:t>
      </w:r>
    </w:p>
    <w:p w:rsidR="006F71CF" w:rsidRDefault="006F71CF" w:rsidP="006F71CF">
      <w:r>
        <w:t>Official's fees shall be set by the Cups Committee.</w:t>
      </w:r>
    </w:p>
    <w:p w:rsidR="006F71CF" w:rsidRDefault="006F71CF" w:rsidP="006F71CF">
      <w:r>
        <w:t xml:space="preserve">A travel allowance of $25.00 to the Referee and $15.00 to each </w:t>
      </w:r>
      <w:proofErr w:type="gramStart"/>
      <w:r>
        <w:t>Linesman,</w:t>
      </w:r>
      <w:proofErr w:type="gramEnd"/>
      <w:r>
        <w:t xml:space="preserve"> shall be paid to all officials if the field is found by the referee to be unsafe or unplayable. Travelling fees will also be paid if for any reason an outside agency (parks department, board of education, etc.) close dawn the field for reasons beyond the control of the home team. </w:t>
      </w:r>
    </w:p>
    <w:p w:rsidR="006F71CF" w:rsidRDefault="006F71CF" w:rsidP="006F71CF"/>
    <w:p w:rsidR="006F71CF" w:rsidRDefault="006F71CF" w:rsidP="006F71CF">
      <w:r>
        <w:t xml:space="preserve">Rationale: The rule as currently written requires three referees in all matches, which may not be possible causing players to complain that the rules are not being followed. This rule change would no longer require three referees for all matches, but would make a three person system mandatory for all quarterfinal, semifinal and final matches. </w:t>
      </w:r>
    </w:p>
    <w:p w:rsidR="006E65F7" w:rsidRDefault="006E65F7"/>
    <w:sectPr w:rsidR="006E6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CF"/>
    <w:rsid w:val="006E65F7"/>
    <w:rsid w:val="006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dc:creator>
  <cp:lastModifiedBy>Office 2</cp:lastModifiedBy>
  <cp:revision>1</cp:revision>
  <dcterms:created xsi:type="dcterms:W3CDTF">2018-07-18T01:27:00Z</dcterms:created>
  <dcterms:modified xsi:type="dcterms:W3CDTF">2018-07-18T01:29:00Z</dcterms:modified>
</cp:coreProperties>
</file>